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0BC" w:rsidRPr="007B6520" w:rsidRDefault="000510BC" w:rsidP="007B6520">
      <w:pPr>
        <w:jc w:val="center"/>
        <w:rPr>
          <w:b/>
        </w:rPr>
      </w:pPr>
      <w:r w:rsidRPr="007B6520">
        <w:rPr>
          <w:b/>
        </w:rPr>
        <w:t>311 Final Exam</w:t>
      </w:r>
      <w:r w:rsidR="007B6520">
        <w:rPr>
          <w:b/>
        </w:rPr>
        <w:t xml:space="preserve"> Review</w:t>
      </w:r>
      <w:r w:rsidRPr="007B6520">
        <w:rPr>
          <w:b/>
        </w:rPr>
        <w:t xml:space="preserve"> Topics</w:t>
      </w:r>
      <w:bookmarkStart w:id="0" w:name="_GoBack"/>
      <w:bookmarkEnd w:id="0"/>
    </w:p>
    <w:p w:rsidR="000510BC" w:rsidRPr="007B6520" w:rsidRDefault="000510BC" w:rsidP="000510BC">
      <w:pPr>
        <w:rPr>
          <w:b/>
        </w:rPr>
      </w:pPr>
      <w:r w:rsidRPr="007B6520">
        <w:rPr>
          <w:b/>
        </w:rPr>
        <w:t xml:space="preserve">BJT </w:t>
      </w:r>
      <w:r w:rsidRPr="007B6520">
        <w:rPr>
          <w:b/>
        </w:rPr>
        <w:t xml:space="preserve">DC </w:t>
      </w:r>
      <w:r w:rsidRPr="007B6520">
        <w:rPr>
          <w:b/>
        </w:rPr>
        <w:t>Circuits</w:t>
      </w:r>
    </w:p>
    <w:p w:rsidR="000510BC" w:rsidRDefault="000510BC" w:rsidP="000510BC">
      <w:pPr>
        <w:pStyle w:val="ListParagraph"/>
        <w:numPr>
          <w:ilvl w:val="0"/>
          <w:numId w:val="2"/>
        </w:numPr>
      </w:pPr>
      <w:r>
        <w:t>Base Bias</w:t>
      </w:r>
    </w:p>
    <w:p w:rsidR="000510BC" w:rsidRDefault="000510BC" w:rsidP="000510BC">
      <w:pPr>
        <w:pStyle w:val="ListParagraph"/>
        <w:numPr>
          <w:ilvl w:val="0"/>
          <w:numId w:val="2"/>
        </w:numPr>
      </w:pPr>
      <w:r>
        <w:t xml:space="preserve">Voltage Divider Bias - </w:t>
      </w:r>
      <w:r>
        <w:t>Approximation Technique</w:t>
      </w:r>
      <w:r>
        <w:t>/Solution</w:t>
      </w:r>
    </w:p>
    <w:p w:rsidR="000510BC" w:rsidRDefault="000510BC" w:rsidP="000510BC">
      <w:pPr>
        <w:pStyle w:val="ListParagraph"/>
        <w:numPr>
          <w:ilvl w:val="0"/>
          <w:numId w:val="2"/>
        </w:numPr>
      </w:pPr>
      <w:r>
        <w:t>Operating Point and Load Line Analysis</w:t>
      </w:r>
    </w:p>
    <w:p w:rsidR="000510BC" w:rsidRPr="007B6520" w:rsidRDefault="000510BC" w:rsidP="000510BC">
      <w:pPr>
        <w:rPr>
          <w:b/>
        </w:rPr>
      </w:pPr>
      <w:r w:rsidRPr="007B6520">
        <w:rPr>
          <w:b/>
        </w:rPr>
        <w:t>BJT Common Emitter Amplifier DC and AC Analysis</w:t>
      </w:r>
    </w:p>
    <w:p w:rsidR="000510BC" w:rsidRDefault="000510BC" w:rsidP="000510BC">
      <w:pPr>
        <w:pStyle w:val="ListParagraph"/>
        <w:numPr>
          <w:ilvl w:val="0"/>
          <w:numId w:val="4"/>
        </w:numPr>
      </w:pPr>
      <w:r>
        <w:t>CE Amplifier Full DC &amp; AC Analysis</w:t>
      </w:r>
    </w:p>
    <w:p w:rsidR="000510BC" w:rsidRDefault="000510BC" w:rsidP="000510BC">
      <w:pPr>
        <w:pStyle w:val="ListParagraph"/>
        <w:numPr>
          <w:ilvl w:val="0"/>
          <w:numId w:val="3"/>
        </w:numPr>
      </w:pPr>
      <w:r>
        <w:t>T-Equivalent Model</w:t>
      </w:r>
    </w:p>
    <w:p w:rsidR="000510BC" w:rsidRDefault="000510BC" w:rsidP="000510BC">
      <w:pPr>
        <w:pStyle w:val="ListParagraph"/>
        <w:numPr>
          <w:ilvl w:val="0"/>
          <w:numId w:val="3"/>
        </w:numPr>
      </w:pPr>
      <w:r>
        <w:t>Amplifier Parameters</w:t>
      </w:r>
      <w:r>
        <w:t>:</w:t>
      </w:r>
      <w:r>
        <w:t xml:space="preserve"> </w:t>
      </w:r>
      <w:proofErr w:type="spellStart"/>
      <w:r>
        <w:t>Zin</w:t>
      </w:r>
      <w:proofErr w:type="spellEnd"/>
      <w:r>
        <w:t xml:space="preserve">, </w:t>
      </w:r>
      <w:proofErr w:type="spellStart"/>
      <w:r>
        <w:t>Zout</w:t>
      </w:r>
      <w:proofErr w:type="spellEnd"/>
      <w:r>
        <w:t>, Av</w:t>
      </w:r>
    </w:p>
    <w:p w:rsidR="000510BC" w:rsidRDefault="000510BC" w:rsidP="000510BC">
      <w:pPr>
        <w:pStyle w:val="ListParagraph"/>
        <w:numPr>
          <w:ilvl w:val="0"/>
          <w:numId w:val="3"/>
        </w:numPr>
      </w:pPr>
      <w:r>
        <w:t>Generic Amplifier Model</w:t>
      </w:r>
    </w:p>
    <w:p w:rsidR="000510BC" w:rsidRDefault="000510BC" w:rsidP="000510BC">
      <w:pPr>
        <w:pStyle w:val="ListParagraph"/>
        <w:numPr>
          <w:ilvl w:val="0"/>
          <w:numId w:val="3"/>
        </w:numPr>
      </w:pPr>
      <w:r>
        <w:t>Review Common Emitter Amplifier Lab and Class Notes</w:t>
      </w:r>
    </w:p>
    <w:p w:rsidR="000510BC" w:rsidRPr="007B6520" w:rsidRDefault="000510BC" w:rsidP="000510BC">
      <w:pPr>
        <w:rPr>
          <w:b/>
        </w:rPr>
      </w:pPr>
      <w:r w:rsidRPr="007B6520">
        <w:rPr>
          <w:b/>
        </w:rPr>
        <w:t>Multiple State Amplifiers</w:t>
      </w:r>
    </w:p>
    <w:p w:rsidR="000510BC" w:rsidRPr="007B6520" w:rsidRDefault="000510BC" w:rsidP="000510BC">
      <w:pPr>
        <w:rPr>
          <w:b/>
        </w:rPr>
      </w:pPr>
      <w:proofErr w:type="spellStart"/>
      <w:r w:rsidRPr="007B6520">
        <w:rPr>
          <w:b/>
        </w:rPr>
        <w:t>Opamp</w:t>
      </w:r>
      <w:proofErr w:type="spellEnd"/>
      <w:r w:rsidRPr="007B6520">
        <w:rPr>
          <w:b/>
        </w:rPr>
        <w:t xml:space="preserve"> Circuits</w:t>
      </w:r>
    </w:p>
    <w:p w:rsidR="000510BC" w:rsidRDefault="000510BC" w:rsidP="000510BC">
      <w:pPr>
        <w:pStyle w:val="ListParagraph"/>
        <w:numPr>
          <w:ilvl w:val="0"/>
          <w:numId w:val="5"/>
        </w:numPr>
      </w:pPr>
      <w:r>
        <w:t>Comparator</w:t>
      </w:r>
    </w:p>
    <w:p w:rsidR="000510BC" w:rsidRDefault="000510BC" w:rsidP="000510BC">
      <w:pPr>
        <w:pStyle w:val="ListParagraph"/>
        <w:numPr>
          <w:ilvl w:val="0"/>
          <w:numId w:val="5"/>
        </w:numPr>
      </w:pPr>
      <w:r>
        <w:t>Voltage Follower</w:t>
      </w:r>
    </w:p>
    <w:p w:rsidR="000510BC" w:rsidRDefault="000510BC" w:rsidP="000510BC">
      <w:pPr>
        <w:pStyle w:val="ListParagraph"/>
        <w:numPr>
          <w:ilvl w:val="0"/>
          <w:numId w:val="5"/>
        </w:numPr>
      </w:pPr>
      <w:r>
        <w:t>Inverting Amplifier</w:t>
      </w:r>
    </w:p>
    <w:p w:rsidR="000510BC" w:rsidRDefault="000510BC" w:rsidP="000510BC">
      <w:pPr>
        <w:pStyle w:val="ListParagraph"/>
        <w:numPr>
          <w:ilvl w:val="0"/>
          <w:numId w:val="5"/>
        </w:numPr>
      </w:pPr>
      <w:r>
        <w:t>Non-Inverting Amplifier</w:t>
      </w:r>
    </w:p>
    <w:p w:rsidR="000510BC" w:rsidRDefault="000510BC" w:rsidP="000510BC">
      <w:pPr>
        <w:pStyle w:val="ListParagraph"/>
        <w:numPr>
          <w:ilvl w:val="0"/>
          <w:numId w:val="5"/>
        </w:numPr>
      </w:pPr>
      <w:r>
        <w:t>Summer</w:t>
      </w:r>
    </w:p>
    <w:p w:rsidR="000510BC" w:rsidRDefault="000510BC" w:rsidP="000510BC">
      <w:pPr>
        <w:pStyle w:val="ListParagraph"/>
        <w:numPr>
          <w:ilvl w:val="0"/>
          <w:numId w:val="5"/>
        </w:numPr>
      </w:pPr>
      <w:r>
        <w:t>Differential Amplifier with emphasis on Signal Conditioning of Voltage Levels</w:t>
      </w:r>
    </w:p>
    <w:p w:rsidR="000510BC" w:rsidRDefault="000510BC" w:rsidP="000510BC">
      <w:pPr>
        <w:pStyle w:val="ListParagraph"/>
        <w:numPr>
          <w:ilvl w:val="1"/>
          <w:numId w:val="5"/>
        </w:numPr>
      </w:pPr>
      <w:r>
        <w:t>I.E. Given a voltage range and input, can you scale and offset the voltage output</w:t>
      </w:r>
      <w:r>
        <w:t xml:space="preserve"> </w:t>
      </w:r>
      <w:r>
        <w:t>of a device to match the given input.</w:t>
      </w:r>
    </w:p>
    <w:p w:rsidR="000510BC" w:rsidRPr="007B6520" w:rsidRDefault="000510BC" w:rsidP="000510BC">
      <w:pPr>
        <w:rPr>
          <w:b/>
        </w:rPr>
      </w:pPr>
      <w:proofErr w:type="spellStart"/>
      <w:r w:rsidRPr="007B6520">
        <w:rPr>
          <w:b/>
        </w:rPr>
        <w:t>Mosfet</w:t>
      </w:r>
      <w:r w:rsidR="007B6520">
        <w:rPr>
          <w:b/>
        </w:rPr>
        <w:t>s</w:t>
      </w:r>
      <w:proofErr w:type="spellEnd"/>
    </w:p>
    <w:p w:rsidR="000510BC" w:rsidRDefault="000510BC" w:rsidP="000510BC">
      <w:pPr>
        <w:pStyle w:val="ListParagraph"/>
        <w:numPr>
          <w:ilvl w:val="0"/>
          <w:numId w:val="6"/>
        </w:numPr>
      </w:pPr>
      <w:r>
        <w:t>Switching Application</w:t>
      </w:r>
      <w:r w:rsidR="007B6520">
        <w:t>s</w:t>
      </w:r>
    </w:p>
    <w:p w:rsidR="000510BC" w:rsidRDefault="000510BC" w:rsidP="000510BC">
      <w:pPr>
        <w:pStyle w:val="ListParagraph"/>
        <w:numPr>
          <w:ilvl w:val="0"/>
          <w:numId w:val="6"/>
        </w:numPr>
      </w:pPr>
      <w:proofErr w:type="spellStart"/>
      <w:r>
        <w:t>Vgs</w:t>
      </w:r>
      <w:proofErr w:type="spellEnd"/>
      <w:r>
        <w:t xml:space="preserve">, </w:t>
      </w:r>
      <w:proofErr w:type="spellStart"/>
      <w:r>
        <w:t>Vgs</w:t>
      </w:r>
      <w:proofErr w:type="spellEnd"/>
      <w:r>
        <w:t>(</w:t>
      </w:r>
      <w:proofErr w:type="spellStart"/>
      <w:r>
        <w:t>th</w:t>
      </w:r>
      <w:proofErr w:type="spellEnd"/>
      <w:r>
        <w:t xml:space="preserve">), </w:t>
      </w:r>
      <w:proofErr w:type="spellStart"/>
      <w:r>
        <w:t>Rds</w:t>
      </w:r>
      <w:proofErr w:type="spellEnd"/>
      <w:r>
        <w:t>(on)</w:t>
      </w:r>
    </w:p>
    <w:p w:rsidR="000510BC" w:rsidRDefault="000510BC" w:rsidP="000510BC">
      <w:pPr>
        <w:pStyle w:val="ListParagraph"/>
        <w:numPr>
          <w:ilvl w:val="0"/>
          <w:numId w:val="6"/>
        </w:numPr>
      </w:pPr>
      <w:r>
        <w:t>Power Dissipated</w:t>
      </w:r>
    </w:p>
    <w:p w:rsidR="007B6520" w:rsidRDefault="007B6520" w:rsidP="000510BC">
      <w:pPr>
        <w:pStyle w:val="ListParagraph"/>
        <w:numPr>
          <w:ilvl w:val="0"/>
          <w:numId w:val="6"/>
        </w:numPr>
      </w:pPr>
      <w:r>
        <w:t>H-Bridges</w:t>
      </w:r>
    </w:p>
    <w:p w:rsidR="007B6520" w:rsidRDefault="007B6520" w:rsidP="000510BC">
      <w:pPr>
        <w:pStyle w:val="ListParagraph"/>
        <w:numPr>
          <w:ilvl w:val="0"/>
          <w:numId w:val="6"/>
        </w:numPr>
      </w:pPr>
      <w:r>
        <w:t xml:space="preserve">Low-Side </w:t>
      </w:r>
      <w:proofErr w:type="spellStart"/>
      <w:r>
        <w:t>vs</w:t>
      </w:r>
      <w:proofErr w:type="spellEnd"/>
      <w:r>
        <w:t xml:space="preserve"> High-Side Switching</w:t>
      </w:r>
    </w:p>
    <w:p w:rsidR="007B6520" w:rsidRPr="007B6520" w:rsidRDefault="007B6520" w:rsidP="007B6520">
      <w:pPr>
        <w:rPr>
          <w:b/>
        </w:rPr>
      </w:pPr>
      <w:r w:rsidRPr="007B6520">
        <w:rPr>
          <w:b/>
        </w:rPr>
        <w:t>DAC – Digital Analog Converters</w:t>
      </w:r>
    </w:p>
    <w:p w:rsidR="007B6520" w:rsidRDefault="007B6520" w:rsidP="007B6520">
      <w:pPr>
        <w:pStyle w:val="ListParagraph"/>
        <w:numPr>
          <w:ilvl w:val="0"/>
          <w:numId w:val="7"/>
        </w:numPr>
      </w:pPr>
      <w:r>
        <w:t>Binary Weighted Resistor</w:t>
      </w:r>
    </w:p>
    <w:p w:rsidR="007B6520" w:rsidRDefault="007B6520" w:rsidP="007B6520">
      <w:pPr>
        <w:pStyle w:val="ListParagraph"/>
        <w:numPr>
          <w:ilvl w:val="0"/>
          <w:numId w:val="7"/>
        </w:numPr>
      </w:pPr>
      <w:r>
        <w:t>R2R Ladder</w:t>
      </w:r>
    </w:p>
    <w:p w:rsidR="007B6520" w:rsidRDefault="007B6520" w:rsidP="007B6520">
      <w:pPr>
        <w:pStyle w:val="ListParagraph"/>
        <w:numPr>
          <w:ilvl w:val="0"/>
          <w:numId w:val="7"/>
        </w:numPr>
      </w:pPr>
      <w:proofErr w:type="spellStart"/>
      <w:r>
        <w:t>Vref</w:t>
      </w:r>
      <w:proofErr w:type="spellEnd"/>
      <w:r>
        <w:t xml:space="preserve">, </w:t>
      </w:r>
      <w:proofErr w:type="spellStart"/>
      <w:r>
        <w:t>Stepsize</w:t>
      </w:r>
      <w:proofErr w:type="spellEnd"/>
    </w:p>
    <w:p w:rsidR="007B6520" w:rsidRDefault="007B6520" w:rsidP="007B6520">
      <w:pPr>
        <w:pStyle w:val="ListParagraph"/>
        <w:numPr>
          <w:ilvl w:val="0"/>
          <w:numId w:val="7"/>
        </w:numPr>
      </w:pPr>
      <w:r>
        <w:t>Full-Scale Voltage</w:t>
      </w:r>
    </w:p>
    <w:p w:rsidR="007B6520" w:rsidRDefault="007B6520" w:rsidP="007B6520">
      <w:pPr>
        <w:pStyle w:val="ListParagraph"/>
        <w:numPr>
          <w:ilvl w:val="0"/>
          <w:numId w:val="7"/>
        </w:numPr>
      </w:pPr>
      <w:r>
        <w:t>Output Impedance</w:t>
      </w:r>
    </w:p>
    <w:p w:rsidR="007B6520" w:rsidRPr="007B6520" w:rsidRDefault="007B6520" w:rsidP="007B6520">
      <w:pPr>
        <w:ind w:left="360"/>
        <w:rPr>
          <w:b/>
        </w:rPr>
      </w:pPr>
      <w:r w:rsidRPr="007B6520">
        <w:rPr>
          <w:b/>
        </w:rPr>
        <w:lastRenderedPageBreak/>
        <w:t>ADC – Analog Digital Converters</w:t>
      </w:r>
    </w:p>
    <w:p w:rsidR="007B6520" w:rsidRDefault="007B6520" w:rsidP="007B6520">
      <w:pPr>
        <w:pStyle w:val="ListParagraph"/>
        <w:numPr>
          <w:ilvl w:val="0"/>
          <w:numId w:val="8"/>
        </w:numPr>
      </w:pPr>
      <w:r>
        <w:t>SAR – Successive Approximation</w:t>
      </w:r>
    </w:p>
    <w:p w:rsidR="007B6520" w:rsidRDefault="007B6520" w:rsidP="007B6520"/>
    <w:p w:rsidR="00866EB0" w:rsidRDefault="007B6520" w:rsidP="000510BC">
      <w:r w:rsidRPr="007B6520">
        <w:rPr>
          <w:b/>
        </w:rPr>
        <w:t>1st Midterm</w:t>
      </w:r>
      <w:r w:rsidRPr="007B6520">
        <w:rPr>
          <w:b/>
        </w:rPr>
        <w:t xml:space="preserve"> Topics to Review:</w:t>
      </w:r>
      <w:r>
        <w:t xml:space="preserve"> Diodes,</w:t>
      </w:r>
      <w:r w:rsidR="000510BC">
        <w:t xml:space="preserve"> </w:t>
      </w:r>
      <w:proofErr w:type="spellStart"/>
      <w:r w:rsidR="000510BC">
        <w:t>Zen</w:t>
      </w:r>
      <w:r>
        <w:t>er</w:t>
      </w:r>
      <w:proofErr w:type="spellEnd"/>
      <w:r>
        <w:t xml:space="preserve"> Diodes, Power Supply</w:t>
      </w:r>
    </w:p>
    <w:sectPr w:rsidR="00866E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D3E2A"/>
    <w:multiLevelType w:val="hybridMultilevel"/>
    <w:tmpl w:val="00E00D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3D9190C"/>
    <w:multiLevelType w:val="hybridMultilevel"/>
    <w:tmpl w:val="401E2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021982"/>
    <w:multiLevelType w:val="hybridMultilevel"/>
    <w:tmpl w:val="B2363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AB4F55"/>
    <w:multiLevelType w:val="hybridMultilevel"/>
    <w:tmpl w:val="72F48E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FB631F"/>
    <w:multiLevelType w:val="hybridMultilevel"/>
    <w:tmpl w:val="B69055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B60931"/>
    <w:multiLevelType w:val="hybridMultilevel"/>
    <w:tmpl w:val="BFF49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7E5D42"/>
    <w:multiLevelType w:val="hybridMultilevel"/>
    <w:tmpl w:val="D9E81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183AD0"/>
    <w:multiLevelType w:val="hybridMultilevel"/>
    <w:tmpl w:val="0C4E6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1"/>
  </w:num>
  <w:num w:numId="5">
    <w:abstractNumId w:val="5"/>
  </w:num>
  <w:num w:numId="6">
    <w:abstractNumId w:val="2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AA1"/>
    <w:rsid w:val="000510BC"/>
    <w:rsid w:val="00361AA1"/>
    <w:rsid w:val="007B6520"/>
    <w:rsid w:val="00866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10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10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2023-11-13T19:05:00Z</dcterms:created>
  <dcterms:modified xsi:type="dcterms:W3CDTF">2023-11-13T19:27:00Z</dcterms:modified>
</cp:coreProperties>
</file>